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B46A" w14:textId="56C39878" w:rsidR="00A67FB9" w:rsidRDefault="00A67FB9" w:rsidP="003406B3">
      <w:r>
        <w:t xml:space="preserve">Priporočila za postopanje v primeru okužbe vašega otroka oz. okužbe v </w:t>
      </w:r>
      <w:r w:rsidR="00C33C05">
        <w:t xml:space="preserve">šolskem </w:t>
      </w:r>
      <w:r>
        <w:t>mehurčku, katerega del je vaš otrok (odebeljeni koraki so zakonsko/uredbeno določeni, vsi ostali so priporočeni</w:t>
      </w:r>
      <w:r w:rsidR="00857832">
        <w:t>).</w:t>
      </w:r>
    </w:p>
    <w:p w14:paraId="06CF673B" w14:textId="77777777" w:rsidR="00946D5A" w:rsidRPr="00A67FB9" w:rsidRDefault="00946D5A" w:rsidP="003406B3"/>
    <w:p w14:paraId="06A31E5C" w14:textId="6D4F6D4D" w:rsidR="00AE6923" w:rsidRPr="00946D5A" w:rsidRDefault="00F4129A" w:rsidP="003406B3">
      <w:pPr>
        <w:rPr>
          <w:u w:val="single"/>
        </w:rPr>
      </w:pPr>
      <w:r w:rsidRPr="00946D5A">
        <w:rPr>
          <w:u w:val="single"/>
        </w:rPr>
        <w:t xml:space="preserve">Kako postopati, če je </w:t>
      </w:r>
      <w:r w:rsidR="00FD0D93">
        <w:rPr>
          <w:u w:val="single"/>
        </w:rPr>
        <w:t>POZITIVEN</w:t>
      </w:r>
      <w:r w:rsidRPr="00946D5A">
        <w:rPr>
          <w:u w:val="single"/>
        </w:rPr>
        <w:t xml:space="preserve"> </w:t>
      </w:r>
      <w:r w:rsidR="00AE6923" w:rsidRPr="00946D5A">
        <w:rPr>
          <w:u w:val="single"/>
        </w:rPr>
        <w:t>VAŠ OTROK</w:t>
      </w:r>
      <w:r w:rsidRPr="00946D5A">
        <w:rPr>
          <w:u w:val="single"/>
        </w:rPr>
        <w:t>?</w:t>
      </w:r>
    </w:p>
    <w:p w14:paraId="65D26223" w14:textId="62712964" w:rsidR="00874826" w:rsidRDefault="003406B3" w:rsidP="003406B3">
      <w:r>
        <w:t xml:space="preserve">Izvid </w:t>
      </w:r>
      <w:r w:rsidR="00420A08">
        <w:t>HITREGA ANTIGENSKEGA</w:t>
      </w:r>
      <w:r>
        <w:t xml:space="preserve"> testa j</w:t>
      </w:r>
      <w:r w:rsidR="002D383D">
        <w:t>e POZITIVEN.</w:t>
      </w:r>
    </w:p>
    <w:p w14:paraId="3AF86619" w14:textId="6FBCF5E9" w:rsidR="002D383D" w:rsidRDefault="002D383D" w:rsidP="002D383D">
      <w:pPr>
        <w:pStyle w:val="Odstavekseznama"/>
        <w:numPr>
          <w:ilvl w:val="0"/>
          <w:numId w:val="1"/>
        </w:numPr>
      </w:pPr>
      <w:r>
        <w:t xml:space="preserve">V času delovnih ur </w:t>
      </w:r>
      <w:r w:rsidR="003406B3" w:rsidRPr="003406B3">
        <w:rPr>
          <w:b/>
          <w:bCs/>
        </w:rPr>
        <w:t xml:space="preserve">obvestite </w:t>
      </w:r>
      <w:r w:rsidRPr="003406B3">
        <w:rPr>
          <w:b/>
          <w:bCs/>
        </w:rPr>
        <w:t>otrokovega pediatr</w:t>
      </w:r>
      <w:r w:rsidR="00D60075">
        <w:rPr>
          <w:b/>
          <w:bCs/>
        </w:rPr>
        <w:t>a*</w:t>
      </w:r>
      <w:r>
        <w:t xml:space="preserve"> in </w:t>
      </w:r>
      <w:r w:rsidR="003406B3">
        <w:t>počakate na PCR termin</w:t>
      </w:r>
      <w:r>
        <w:t xml:space="preserve">. / Izven delovnih ur kličete na </w:t>
      </w:r>
      <w:hyperlink r:id="rId8" w:history="1">
        <w:r w:rsidR="00C550EE" w:rsidRPr="00420A08">
          <w:rPr>
            <w:rStyle w:val="Hiperpovezava"/>
          </w:rPr>
          <w:t>številko za naročanje</w:t>
        </w:r>
      </w:hyperlink>
      <w:r w:rsidR="00C550EE">
        <w:t xml:space="preserve"> (031 619</w:t>
      </w:r>
      <w:r w:rsidR="00420A08">
        <w:t xml:space="preserve"> 359) ali na </w:t>
      </w:r>
      <w:hyperlink r:id="rId9" w:history="1">
        <w:r w:rsidR="00C550EE" w:rsidRPr="00C550EE">
          <w:rPr>
            <w:rStyle w:val="Hiperpovezava"/>
          </w:rPr>
          <w:t>PNMP</w:t>
        </w:r>
      </w:hyperlink>
      <w:r w:rsidR="00C550EE">
        <w:t xml:space="preserve"> (01 47 23 888).</w:t>
      </w:r>
    </w:p>
    <w:p w14:paraId="7CA1D543" w14:textId="4BE6CD09" w:rsidR="002D383D" w:rsidRDefault="002D383D" w:rsidP="002D383D">
      <w:pPr>
        <w:pStyle w:val="Odstavekseznama"/>
        <w:numPr>
          <w:ilvl w:val="0"/>
          <w:numId w:val="1"/>
        </w:numPr>
      </w:pPr>
      <w:r>
        <w:t>Preventivno obvestite šolo (ravnatelja</w:t>
      </w:r>
      <w:r w:rsidR="00D60075">
        <w:t xml:space="preserve"> in/ali </w:t>
      </w:r>
      <w:r>
        <w:t>razredničarko*) in starše</w:t>
      </w:r>
      <w:r w:rsidR="00D60075">
        <w:t xml:space="preserve"> sošolk*</w:t>
      </w:r>
      <w:r w:rsidR="003406B3">
        <w:t xml:space="preserve"> </w:t>
      </w:r>
      <w:r w:rsidR="00D60075">
        <w:t xml:space="preserve">ter navedete, </w:t>
      </w:r>
      <w:r w:rsidR="003406B3">
        <w:t>kdaj ste naredili hitri test, kdaj so se pojavili simptomi, kdaj je bil otrok nazadnje v šoli, kdaj ima PCR testiranje.</w:t>
      </w:r>
      <w:r w:rsidR="0084551A">
        <w:rPr>
          <w:rStyle w:val="Sprotnaopomba-sklic"/>
        </w:rPr>
        <w:footnoteReference w:id="1"/>
      </w:r>
    </w:p>
    <w:p w14:paraId="6A94D0FC" w14:textId="77777777" w:rsidR="00210CE4" w:rsidRPr="004928C8" w:rsidRDefault="00D60075" w:rsidP="004C283C">
      <w:pPr>
        <w:pStyle w:val="Odstavekseznama"/>
        <w:numPr>
          <w:ilvl w:val="0"/>
          <w:numId w:val="1"/>
        </w:numPr>
        <w:rPr>
          <w:i/>
          <w:iCs/>
        </w:rPr>
      </w:pPr>
      <w:r w:rsidRPr="00210CE4">
        <w:rPr>
          <w:b/>
          <w:bCs/>
        </w:rPr>
        <w:t xml:space="preserve">Med čakanjem na PCR test </w:t>
      </w:r>
      <w:r w:rsidR="002A542F" w:rsidRPr="00210CE4">
        <w:rPr>
          <w:b/>
          <w:bCs/>
        </w:rPr>
        <w:t>se obnašate, kot da je otrok pozitiven</w:t>
      </w:r>
      <w:r w:rsidR="002A542F">
        <w:t xml:space="preserve">. </w:t>
      </w:r>
    </w:p>
    <w:p w14:paraId="249AFED6" w14:textId="35E4973E" w:rsidR="004928C8" w:rsidRDefault="00A84575" w:rsidP="004928C8">
      <w:pPr>
        <w:rPr>
          <w:i/>
          <w:iCs/>
        </w:rPr>
      </w:pPr>
      <w:r>
        <w:rPr>
          <w:i/>
          <w:iCs/>
        </w:rPr>
        <w:t xml:space="preserve">Lahko se zgodi, da boste čakali več dni. </w:t>
      </w:r>
      <w:r w:rsidR="00241AB4">
        <w:rPr>
          <w:i/>
          <w:iCs/>
        </w:rPr>
        <w:t xml:space="preserve">Če ima otrok simptome, si </w:t>
      </w:r>
      <w:r w:rsidR="005E4461">
        <w:rPr>
          <w:i/>
          <w:iCs/>
        </w:rPr>
        <w:t>lahko uredite bolniško.</w:t>
      </w:r>
    </w:p>
    <w:p w14:paraId="2B7A43A1" w14:textId="77777777" w:rsidR="00412E5B" w:rsidRPr="004928C8" w:rsidRDefault="00412E5B" w:rsidP="004928C8">
      <w:pPr>
        <w:rPr>
          <w:i/>
          <w:iCs/>
        </w:rPr>
      </w:pPr>
    </w:p>
    <w:p w14:paraId="127C96D5" w14:textId="1134DD92" w:rsidR="003406B3" w:rsidRDefault="003406B3" w:rsidP="003406B3">
      <w:r>
        <w:t xml:space="preserve">Izvid </w:t>
      </w:r>
      <w:r w:rsidR="00F374FB">
        <w:t xml:space="preserve">otrokovega </w:t>
      </w:r>
      <w:r>
        <w:t>PCR testa je NEGATIVEN.</w:t>
      </w:r>
    </w:p>
    <w:p w14:paraId="5A8B1EE1" w14:textId="3D6BF7D4" w:rsidR="00D60075" w:rsidRDefault="00D60075" w:rsidP="00D60075">
      <w:pPr>
        <w:pStyle w:val="Odstavekseznama"/>
        <w:numPr>
          <w:ilvl w:val="0"/>
          <w:numId w:val="4"/>
        </w:numPr>
      </w:pPr>
      <w:r>
        <w:t>Obvestite vse, ki ste jih preventivno obveščali (2. zgoraj).</w:t>
      </w:r>
    </w:p>
    <w:p w14:paraId="544E40E6" w14:textId="77777777" w:rsidR="00412E5B" w:rsidRDefault="00412E5B" w:rsidP="005E4461">
      <w:pPr>
        <w:pStyle w:val="Odstavekseznama"/>
      </w:pPr>
    </w:p>
    <w:p w14:paraId="720F5FC5" w14:textId="65239753" w:rsidR="00D60075" w:rsidRDefault="00D60075" w:rsidP="00D60075">
      <w:r>
        <w:t xml:space="preserve">Izvid </w:t>
      </w:r>
      <w:r w:rsidR="00F374FB">
        <w:t xml:space="preserve">otrokovega </w:t>
      </w:r>
      <w:r>
        <w:t>PCR testa je POZITIVEN.</w:t>
      </w:r>
    </w:p>
    <w:p w14:paraId="179ACB7D" w14:textId="77777777" w:rsidR="0002339A" w:rsidRDefault="0002339A" w:rsidP="0002339A">
      <w:pPr>
        <w:pStyle w:val="Odstavekseznama"/>
        <w:numPr>
          <w:ilvl w:val="0"/>
          <w:numId w:val="5"/>
        </w:numPr>
      </w:pPr>
      <w:r>
        <w:rPr>
          <w:b/>
          <w:bCs/>
        </w:rPr>
        <w:t>Obvestite otrokovega pediatra, ki bo otroku odredil izolacijo, vam pa »odprl bolniško«.</w:t>
      </w:r>
    </w:p>
    <w:p w14:paraId="42090961" w14:textId="3A6B4F43" w:rsidR="00D60075" w:rsidRPr="008E6387" w:rsidRDefault="00D60075" w:rsidP="00D60075">
      <w:pPr>
        <w:pStyle w:val="Odstavekseznama"/>
        <w:numPr>
          <w:ilvl w:val="0"/>
          <w:numId w:val="5"/>
        </w:numPr>
      </w:pPr>
      <w:r w:rsidRPr="00AE6923">
        <w:rPr>
          <w:b/>
          <w:bCs/>
        </w:rPr>
        <w:t>Obvestite šolo</w:t>
      </w:r>
      <w:r>
        <w:t xml:space="preserve"> (ravnatelja in/ali razrednika*) in starše </w:t>
      </w:r>
      <w:r w:rsidR="002A542F" w:rsidRPr="00AE6923">
        <w:rPr>
          <w:b/>
          <w:bCs/>
        </w:rPr>
        <w:t>ter navedete, kdaj ste opravili PCR testiranje, kdaj so se pojavili simptomi, kdaj je bil otrok nazadnje v šoli</w:t>
      </w:r>
      <w:r w:rsidR="002A542F">
        <w:t>.</w:t>
      </w:r>
      <w:r w:rsidR="0011553D">
        <w:rPr>
          <w:vertAlign w:val="superscript"/>
        </w:rPr>
        <w:t>1</w:t>
      </w:r>
    </w:p>
    <w:p w14:paraId="28F9C2AC" w14:textId="5305A9CD" w:rsidR="002A542F" w:rsidRDefault="002A542F" w:rsidP="00F45951">
      <w:pPr>
        <w:pStyle w:val="Odstavekseznama"/>
        <w:numPr>
          <w:ilvl w:val="0"/>
          <w:numId w:val="5"/>
        </w:numPr>
      </w:pPr>
      <w:r>
        <w:t xml:space="preserve">Čakate na </w:t>
      </w:r>
      <w:r w:rsidR="00AE6923" w:rsidRPr="006E693D">
        <w:rPr>
          <w:b/>
          <w:bCs/>
        </w:rPr>
        <w:t>klic NIJZ</w:t>
      </w:r>
      <w:r w:rsidR="009D088D">
        <w:t xml:space="preserve"> (poizvedovanje o </w:t>
      </w:r>
      <w:proofErr w:type="spellStart"/>
      <w:r w:rsidR="009D088D">
        <w:t>izvenšolskih</w:t>
      </w:r>
      <w:proofErr w:type="spellEnd"/>
      <w:r w:rsidR="009D088D">
        <w:t xml:space="preserve"> stikih)</w:t>
      </w:r>
      <w:r w:rsidR="00AE6923">
        <w:t>, ki mu sledi</w:t>
      </w:r>
      <w:r w:rsidR="00C550EE">
        <w:t xml:space="preserve"> elektronska pošta z navodili ter povezavami na </w:t>
      </w:r>
      <w:r w:rsidR="00C05C47">
        <w:t>obrazce</w:t>
      </w:r>
      <w:r w:rsidR="00AE6923">
        <w:t xml:space="preserve"> (</w:t>
      </w:r>
      <w:r w:rsidR="00C550EE">
        <w:t>napotitev članov istega gospodinjstva v karanteno na domu</w:t>
      </w:r>
      <w:r w:rsidR="00C550EE">
        <w:rPr>
          <w:rStyle w:val="Sprotnaopomba-sklic"/>
        </w:rPr>
        <w:footnoteReference w:id="2"/>
      </w:r>
      <w:r w:rsidR="00C550EE">
        <w:t>).</w:t>
      </w:r>
      <w:r w:rsidR="00AE6923">
        <w:t xml:space="preserve"> </w:t>
      </w:r>
    </w:p>
    <w:p w14:paraId="79325C62" w14:textId="5DEBFD81" w:rsidR="003406B3" w:rsidRDefault="001D5F85" w:rsidP="00AA212C">
      <w:pPr>
        <w:pStyle w:val="Odstavekseznama"/>
        <w:numPr>
          <w:ilvl w:val="0"/>
          <w:numId w:val="5"/>
        </w:numPr>
      </w:pPr>
      <w:r>
        <w:t xml:space="preserve">Ravnatelj odredi </w:t>
      </w:r>
      <w:r w:rsidR="00697227">
        <w:t xml:space="preserve">oddelku </w:t>
      </w:r>
      <w:r>
        <w:t>šolanje na domu. Če nimate primerne IKT opreme, obvestite šolo, ki vam jo bo priskrbela.</w:t>
      </w:r>
    </w:p>
    <w:p w14:paraId="5FC89649" w14:textId="77777777" w:rsidR="00AA212C" w:rsidRPr="00210CE4" w:rsidRDefault="00AA212C" w:rsidP="00AA212C">
      <w:pPr>
        <w:rPr>
          <w:i/>
          <w:iCs/>
        </w:rPr>
      </w:pPr>
      <w:r w:rsidRPr="00210CE4">
        <w:rPr>
          <w:i/>
          <w:iCs/>
        </w:rPr>
        <w:t xml:space="preserve">Med prejemom rezultatov testa in reakcijo NIJZ lahko preteče nekaj dni. </w:t>
      </w:r>
    </w:p>
    <w:p w14:paraId="0C59AC30" w14:textId="77777777" w:rsidR="003406B3" w:rsidRDefault="003406B3" w:rsidP="00AA212C"/>
    <w:p w14:paraId="35ED8AF2" w14:textId="501663C9" w:rsidR="003406B3" w:rsidRPr="00946D5A" w:rsidRDefault="00F4129A" w:rsidP="00AE6923">
      <w:pPr>
        <w:rPr>
          <w:u w:val="single"/>
        </w:rPr>
      </w:pPr>
      <w:r w:rsidRPr="00946D5A">
        <w:rPr>
          <w:u w:val="single"/>
        </w:rPr>
        <w:t xml:space="preserve">Kako postopati, če je </w:t>
      </w:r>
      <w:r w:rsidR="00FD0D93">
        <w:rPr>
          <w:u w:val="single"/>
        </w:rPr>
        <w:t>POZITIVNA</w:t>
      </w:r>
      <w:r w:rsidRPr="00946D5A">
        <w:rPr>
          <w:u w:val="single"/>
        </w:rPr>
        <w:t xml:space="preserve"> </w:t>
      </w:r>
      <w:r w:rsidR="00AE6923" w:rsidRPr="00946D5A">
        <w:rPr>
          <w:u w:val="single"/>
        </w:rPr>
        <w:t>SOŠOLKA* vašega otroka</w:t>
      </w:r>
      <w:r w:rsidR="00192FDE" w:rsidRPr="00946D5A">
        <w:rPr>
          <w:u w:val="single"/>
        </w:rPr>
        <w:t>?</w:t>
      </w:r>
    </w:p>
    <w:p w14:paraId="29AAEB29" w14:textId="0A28A8D1" w:rsidR="003406B3" w:rsidRDefault="00F374FB" w:rsidP="00F374FB">
      <w:r>
        <w:t>Starši sošol</w:t>
      </w:r>
      <w:r w:rsidR="00192FDE">
        <w:t>ke</w:t>
      </w:r>
      <w:r>
        <w:t>* vašega otroka vas obvestijo, da je bil</w:t>
      </w:r>
      <w:r w:rsidR="0003709F">
        <w:t>a</w:t>
      </w:r>
      <w:r>
        <w:t xml:space="preserve"> </w:t>
      </w:r>
      <w:r w:rsidR="001A181F">
        <w:t>deklica</w:t>
      </w:r>
      <w:r>
        <w:t xml:space="preserve"> </w:t>
      </w:r>
      <w:r w:rsidR="00AE6923">
        <w:t xml:space="preserve">na </w:t>
      </w:r>
      <w:r w:rsidR="00420A08">
        <w:t>HITREM ANTIGENSKEM testu</w:t>
      </w:r>
      <w:r w:rsidR="00AE6923">
        <w:t xml:space="preserve"> </w:t>
      </w:r>
      <w:r w:rsidR="00697227">
        <w:t>POZITIV</w:t>
      </w:r>
      <w:r w:rsidR="0003709F">
        <w:t>NA</w:t>
      </w:r>
      <w:r w:rsidR="00AE6923">
        <w:t xml:space="preserve"> (sporočijo vam tudi, kdaj so opravili test, kdaj so se pojavili simptomi in kdaj je bil</w:t>
      </w:r>
      <w:r w:rsidR="0003709F">
        <w:t>a</w:t>
      </w:r>
      <w:r w:rsidR="00AE6923">
        <w:t xml:space="preserve"> nazadnje v šoli).</w:t>
      </w:r>
    </w:p>
    <w:p w14:paraId="0EF94424" w14:textId="375CC975" w:rsidR="00C550EE" w:rsidRDefault="00AE6923" w:rsidP="00AE6923">
      <w:pPr>
        <w:pStyle w:val="Odstavekseznama"/>
        <w:numPr>
          <w:ilvl w:val="0"/>
          <w:numId w:val="6"/>
        </w:numPr>
      </w:pPr>
      <w:r>
        <w:t>Ocenite, ali je bil</w:t>
      </w:r>
      <w:r w:rsidR="00AA6611">
        <w:t xml:space="preserve"> vaš</w:t>
      </w:r>
      <w:r>
        <w:t xml:space="preserve"> otrok v </w:t>
      </w:r>
      <w:r w:rsidR="00B15995">
        <w:t>visoko tveganem stiku z okužen</w:t>
      </w:r>
      <w:r w:rsidR="0003709F">
        <w:t>o</w:t>
      </w:r>
      <w:r w:rsidR="00AA6611">
        <w:t xml:space="preserve"> sošol</w:t>
      </w:r>
      <w:r w:rsidR="0003709F">
        <w:t>ko*</w:t>
      </w:r>
      <w:r w:rsidR="00B15995">
        <w:t xml:space="preserve">, tj. </w:t>
      </w:r>
      <w:r w:rsidR="00685089">
        <w:t>če je v obdobju njene kužnosti</w:t>
      </w:r>
      <w:r w:rsidR="00685089">
        <w:rPr>
          <w:vertAlign w:val="superscript"/>
        </w:rPr>
        <w:t>1</w:t>
      </w:r>
      <w:r w:rsidR="00685089">
        <w:t xml:space="preserve"> v učilnici preživel z njo več kot petnajst minut.</w:t>
      </w:r>
    </w:p>
    <w:p w14:paraId="6CCF10A8" w14:textId="0760285E" w:rsidR="00AE6923" w:rsidRDefault="00B15995" w:rsidP="00AE6923">
      <w:pPr>
        <w:pStyle w:val="Odstavekseznama"/>
        <w:numPr>
          <w:ilvl w:val="0"/>
          <w:numId w:val="6"/>
        </w:numPr>
      </w:pPr>
      <w:r>
        <w:t>O</w:t>
      </w:r>
      <w:r w:rsidR="00AE6923">
        <w:t xml:space="preserve">bnašate </w:t>
      </w:r>
      <w:r>
        <w:t xml:space="preserve">se </w:t>
      </w:r>
      <w:r w:rsidR="00AE6923">
        <w:t>preventivno</w:t>
      </w:r>
      <w:r w:rsidR="00A34BB6">
        <w:t xml:space="preserve"> in</w:t>
      </w:r>
      <w:r w:rsidR="00AE6923">
        <w:t xml:space="preserve"> čakate na izvid PCR testa.</w:t>
      </w:r>
    </w:p>
    <w:p w14:paraId="1CCB57F4" w14:textId="725BF1B2" w:rsidR="00AE6923" w:rsidRDefault="00AE6923" w:rsidP="00AE6923"/>
    <w:p w14:paraId="7E8C80D9" w14:textId="7C53CBBF" w:rsidR="00AE6923" w:rsidRDefault="00AE6923" w:rsidP="00AE6923">
      <w:r>
        <w:t>Starši sošol</w:t>
      </w:r>
      <w:r w:rsidR="00096AB9">
        <w:t>ke</w:t>
      </w:r>
      <w:r w:rsidR="001A181F">
        <w:t>*</w:t>
      </w:r>
      <w:r w:rsidR="00096AB9">
        <w:t xml:space="preserve"> vašega otroka</w:t>
      </w:r>
      <w:r>
        <w:t xml:space="preserve"> vas obvestijo, da je bil</w:t>
      </w:r>
      <w:r w:rsidR="00096AB9">
        <w:t>a</w:t>
      </w:r>
      <w:r>
        <w:t xml:space="preserve"> </w:t>
      </w:r>
      <w:r w:rsidR="001D2E04">
        <w:t xml:space="preserve">deklica </w:t>
      </w:r>
      <w:r>
        <w:t xml:space="preserve">na </w:t>
      </w:r>
      <w:r>
        <w:t>PCR</w:t>
      </w:r>
      <w:r>
        <w:t xml:space="preserve"> testu </w:t>
      </w:r>
      <w:r w:rsidR="001D2E04">
        <w:t>POZITIVNA</w:t>
      </w:r>
      <w:r>
        <w:t xml:space="preserve"> (sporočijo vam tudi, kdaj so opravili test, kdaj so se pojavili simptomi in kdaj je bil</w:t>
      </w:r>
      <w:r w:rsidR="001D2E04">
        <w:t>a</w:t>
      </w:r>
      <w:r>
        <w:t xml:space="preserve"> </w:t>
      </w:r>
      <w:r w:rsidR="001D2E04">
        <w:t>deklica</w:t>
      </w:r>
      <w:r>
        <w:t xml:space="preserve"> nazadnje v šoli).</w:t>
      </w:r>
    </w:p>
    <w:p w14:paraId="2DE1C789" w14:textId="0F00CF30" w:rsidR="003406B3" w:rsidRDefault="00AE6923" w:rsidP="00AE6923">
      <w:pPr>
        <w:pStyle w:val="Odstavekseznama"/>
        <w:numPr>
          <w:ilvl w:val="0"/>
          <w:numId w:val="7"/>
        </w:numPr>
      </w:pPr>
      <w:r>
        <w:t xml:space="preserve">Ocenite, ali je bil </w:t>
      </w:r>
      <w:r w:rsidR="001D2E04">
        <w:t xml:space="preserve">vaš </w:t>
      </w:r>
      <w:r>
        <w:t xml:space="preserve">otrok v </w:t>
      </w:r>
      <w:r w:rsidR="00F60B0D">
        <w:t>visoko tveganem</w:t>
      </w:r>
      <w:r>
        <w:t xml:space="preserve"> stiku</w:t>
      </w:r>
      <w:r w:rsidR="00B15995">
        <w:t xml:space="preserve"> z </w:t>
      </w:r>
      <w:r w:rsidR="001D2E04">
        <w:t>njo</w:t>
      </w:r>
      <w:r w:rsidR="00B15995">
        <w:t xml:space="preserve">, tj. če je v obdobju </w:t>
      </w:r>
      <w:r w:rsidR="00516810">
        <w:t>njene kužnosti</w:t>
      </w:r>
      <w:r w:rsidR="00767055">
        <w:rPr>
          <w:vertAlign w:val="superscript"/>
        </w:rPr>
        <w:t>1</w:t>
      </w:r>
      <w:r w:rsidR="00B15995">
        <w:t xml:space="preserve"> </w:t>
      </w:r>
      <w:r w:rsidR="00CA3CED">
        <w:t>v učilnici preživel z njo več kot petnajst minut.</w:t>
      </w:r>
      <w:r w:rsidR="00A34BB6">
        <w:t xml:space="preserve"> </w:t>
      </w:r>
    </w:p>
    <w:p w14:paraId="0DF68D51" w14:textId="6624A390" w:rsidR="00A34BB6" w:rsidRPr="00155C20" w:rsidRDefault="00A34BB6" w:rsidP="00AE6923">
      <w:pPr>
        <w:pStyle w:val="Odstavekseznama"/>
        <w:numPr>
          <w:ilvl w:val="0"/>
          <w:numId w:val="7"/>
        </w:numPr>
        <w:rPr>
          <w:b/>
          <w:bCs/>
        </w:rPr>
      </w:pPr>
      <w:r w:rsidRPr="00155C20">
        <w:rPr>
          <w:b/>
          <w:bCs/>
        </w:rPr>
        <w:t xml:space="preserve">Ravnatelj </w:t>
      </w:r>
      <w:r w:rsidR="00155C20" w:rsidRPr="00155C20">
        <w:rPr>
          <w:b/>
          <w:bCs/>
        </w:rPr>
        <w:t xml:space="preserve">vse starše razreda obvesti o pojavu </w:t>
      </w:r>
      <w:r w:rsidR="00155C20">
        <w:rPr>
          <w:b/>
          <w:bCs/>
        </w:rPr>
        <w:t xml:space="preserve">okužbe v razredu (oz. mehurčku), navede vse potrebne podatke, ki jih potrebujete za izpolnjevanje obrazcev (začetek ter konec karantene, datum zadnjega stika), ter </w:t>
      </w:r>
      <w:r w:rsidR="00D42C33">
        <w:rPr>
          <w:b/>
          <w:bCs/>
        </w:rPr>
        <w:t>odloči o načinu</w:t>
      </w:r>
      <w:r w:rsidR="00155C20">
        <w:rPr>
          <w:b/>
          <w:bCs/>
        </w:rPr>
        <w:t xml:space="preserve"> šolanj</w:t>
      </w:r>
      <w:r w:rsidR="00D42C33">
        <w:rPr>
          <w:b/>
          <w:bCs/>
        </w:rPr>
        <w:t>a</w:t>
      </w:r>
      <w:r w:rsidRPr="00155C20">
        <w:rPr>
          <w:b/>
          <w:bCs/>
        </w:rPr>
        <w:t>.</w:t>
      </w:r>
    </w:p>
    <w:p w14:paraId="0AA8286D" w14:textId="7DCA1237" w:rsidR="00155C20" w:rsidRDefault="00155C20" w:rsidP="00AE6923">
      <w:pPr>
        <w:pStyle w:val="Odstavekseznama"/>
        <w:numPr>
          <w:ilvl w:val="0"/>
          <w:numId w:val="7"/>
        </w:numPr>
      </w:pPr>
      <w:r>
        <w:t>Če za šolanje na domu nimate primerne IKT tehnologije, obvestite šolo (ravnatelja/razrednika*), ki vam bo priskrbela vse potrebno.</w:t>
      </w:r>
    </w:p>
    <w:p w14:paraId="58627E6A" w14:textId="17631B0C" w:rsidR="00A34BB6" w:rsidRDefault="00A34BB6" w:rsidP="00AE6923">
      <w:pPr>
        <w:pStyle w:val="Odstavekseznama"/>
        <w:numPr>
          <w:ilvl w:val="0"/>
          <w:numId w:val="7"/>
        </w:numPr>
      </w:pPr>
      <w:r w:rsidRPr="00AF11BB">
        <w:rPr>
          <w:b/>
          <w:bCs/>
        </w:rPr>
        <w:t>NIJZ va</w:t>
      </w:r>
      <w:r w:rsidR="00E21302" w:rsidRPr="00AF11BB">
        <w:rPr>
          <w:b/>
          <w:bCs/>
        </w:rPr>
        <w:t>m</w:t>
      </w:r>
      <w:r w:rsidRPr="00AF11BB">
        <w:rPr>
          <w:b/>
          <w:bCs/>
        </w:rPr>
        <w:t xml:space="preserve"> pošlje </w:t>
      </w:r>
      <w:r w:rsidR="00155C20" w:rsidRPr="00AF11BB">
        <w:rPr>
          <w:b/>
          <w:bCs/>
        </w:rPr>
        <w:t xml:space="preserve">napotitev v karanteno na domu ter povezavo na </w:t>
      </w:r>
      <w:r w:rsidR="00AF11BB" w:rsidRPr="00AF11BB">
        <w:rPr>
          <w:b/>
          <w:bCs/>
        </w:rPr>
        <w:t>obrazec (</w:t>
      </w:r>
      <w:hyperlink r:id="rId10" w:history="1">
        <w:r w:rsidR="00AF11BB" w:rsidRPr="006B18E9">
          <w:rPr>
            <w:rStyle w:val="Hiperpovezava"/>
            <w:b/>
            <w:bCs/>
          </w:rPr>
          <w:t>Izjav</w:t>
        </w:r>
        <w:r w:rsidR="00AF11BB" w:rsidRPr="006B18E9">
          <w:rPr>
            <w:rStyle w:val="Hiperpovezava"/>
            <w:b/>
            <w:bCs/>
          </w:rPr>
          <w:t>a</w:t>
        </w:r>
        <w:r w:rsidR="00AF11BB" w:rsidRPr="006B18E9">
          <w:rPr>
            <w:rStyle w:val="Hiperpovezava"/>
            <w:b/>
            <w:bCs/>
          </w:rPr>
          <w:t xml:space="preserve"> o </w:t>
        </w:r>
        <w:r w:rsidR="00AF11BB" w:rsidRPr="006B18E9">
          <w:rPr>
            <w:rStyle w:val="Hiperpovezava"/>
            <w:b/>
            <w:bCs/>
          </w:rPr>
          <w:t xml:space="preserve">napotitvi v </w:t>
        </w:r>
        <w:r w:rsidR="00AF11BB" w:rsidRPr="006B18E9">
          <w:rPr>
            <w:rStyle w:val="Hiperpovezava"/>
            <w:b/>
            <w:bCs/>
          </w:rPr>
          <w:t>karanten</w:t>
        </w:r>
        <w:r w:rsidR="00AF11BB" w:rsidRPr="006B18E9">
          <w:rPr>
            <w:rStyle w:val="Hiperpovezava"/>
            <w:b/>
            <w:bCs/>
          </w:rPr>
          <w:t>o</w:t>
        </w:r>
        <w:r w:rsidR="00AF11BB" w:rsidRPr="006B18E9">
          <w:rPr>
            <w:rStyle w:val="Hiperpovezava"/>
            <w:b/>
            <w:bCs/>
          </w:rPr>
          <w:t xml:space="preserve"> na domu)</w:t>
        </w:r>
        <w:r w:rsidR="00155C20" w:rsidRPr="006B18E9">
          <w:rPr>
            <w:rStyle w:val="Hiperpovezava"/>
            <w:b/>
            <w:bCs/>
          </w:rPr>
          <w:t>,</w:t>
        </w:r>
      </w:hyperlink>
      <w:r w:rsidR="00155C20" w:rsidRPr="00AF11BB">
        <w:rPr>
          <w:b/>
          <w:bCs/>
        </w:rPr>
        <w:t xml:space="preserve"> ki ga </w:t>
      </w:r>
      <w:r w:rsidR="00AF11BB" w:rsidRPr="00AF11BB">
        <w:rPr>
          <w:b/>
          <w:bCs/>
        </w:rPr>
        <w:t xml:space="preserve">izpolnite </w:t>
      </w:r>
      <w:r w:rsidR="008D1FF7" w:rsidRPr="008D1FF7">
        <w:rPr>
          <w:b/>
          <w:bCs/>
        </w:rPr>
        <w:t>i</w:t>
      </w:r>
      <w:r w:rsidR="00AF11BB" w:rsidRPr="008D1FF7">
        <w:rPr>
          <w:b/>
          <w:bCs/>
        </w:rPr>
        <w:t>n</w:t>
      </w:r>
      <w:r w:rsidR="00AF11BB" w:rsidRPr="00AF11BB">
        <w:rPr>
          <w:b/>
          <w:bCs/>
        </w:rPr>
        <w:t xml:space="preserve"> oddate, od NIJZ pa prejmete izpolnjeni dokument</w:t>
      </w:r>
      <w:r w:rsidR="00E70333">
        <w:rPr>
          <w:b/>
          <w:bCs/>
        </w:rPr>
        <w:t>.</w:t>
      </w:r>
    </w:p>
    <w:p w14:paraId="11D55BD1" w14:textId="77777777" w:rsidR="00563EBC" w:rsidRDefault="00563EBC" w:rsidP="00563EBC">
      <w:pPr>
        <w:pStyle w:val="Odstavekseznama"/>
        <w:numPr>
          <w:ilvl w:val="0"/>
          <w:numId w:val="7"/>
        </w:numPr>
      </w:pPr>
      <w:r>
        <w:t xml:space="preserve">Koristne informacije o karanteni na domu najdete na </w:t>
      </w:r>
      <w:hyperlink r:id="rId11" w:history="1">
        <w:r w:rsidRPr="00563EBC">
          <w:rPr>
            <w:rStyle w:val="Hiperpovezava"/>
          </w:rPr>
          <w:t>tej povezavi.</w:t>
        </w:r>
      </w:hyperlink>
    </w:p>
    <w:p w14:paraId="27FB60EA" w14:textId="71EB59B3" w:rsidR="00E21302" w:rsidRDefault="00E70333" w:rsidP="00AE6923">
      <w:pPr>
        <w:pStyle w:val="Odstavekseznama"/>
        <w:numPr>
          <w:ilvl w:val="0"/>
          <w:numId w:val="7"/>
        </w:numPr>
      </w:pPr>
      <w:r>
        <w:t>Za varstv</w:t>
      </w:r>
      <w:r w:rsidR="003C5B72">
        <w:t>o</w:t>
      </w:r>
      <w:r>
        <w:t xml:space="preserve"> otroka ste do vkl</w:t>
      </w:r>
      <w:r w:rsidR="00563EBC">
        <w:t>j</w:t>
      </w:r>
      <w:r>
        <w:t>učno</w:t>
      </w:r>
      <w:r w:rsidR="003C5B72">
        <w:t xml:space="preserve"> petega razreda</w:t>
      </w:r>
      <w:r>
        <w:t xml:space="preserve"> upravičeni do nadomestila plače</w:t>
      </w:r>
      <w:r w:rsidR="003C5B72">
        <w:t xml:space="preserve">: </w:t>
      </w:r>
      <w:r>
        <w:t>delodajalcu posredujete Izjavo o karanteni, delodajalec odda vlogo za povračilo (</w:t>
      </w:r>
      <w:r w:rsidR="00D42C33">
        <w:t xml:space="preserve">natančneje </w:t>
      </w:r>
      <w:hyperlink r:id="rId12" w:history="1">
        <w:r w:rsidRPr="00E70333">
          <w:rPr>
            <w:rStyle w:val="Hiperpovezava"/>
          </w:rPr>
          <w:t>tu</w:t>
        </w:r>
      </w:hyperlink>
      <w:r w:rsidRPr="00E70333">
        <w:t>)</w:t>
      </w:r>
      <w:r w:rsidR="00013042" w:rsidRPr="00E70333">
        <w:t>.</w:t>
      </w:r>
    </w:p>
    <w:p w14:paraId="1A4229B1" w14:textId="1031FBB9" w:rsidR="003406B3" w:rsidRDefault="003406B3" w:rsidP="003406B3">
      <w:pPr>
        <w:ind w:left="360"/>
      </w:pPr>
    </w:p>
    <w:p w14:paraId="58DD91CA" w14:textId="2062DED3" w:rsidR="003406B3" w:rsidRDefault="00563EBC" w:rsidP="00D136BA">
      <w:pPr>
        <w:ind w:left="360"/>
        <w:rPr>
          <w:b/>
          <w:bCs/>
        </w:rPr>
      </w:pPr>
      <w:r w:rsidRPr="00EE52B6">
        <w:rPr>
          <w:b/>
          <w:bCs/>
        </w:rPr>
        <w:t>Pomembno za starše otrok, ki jim ni bila odrejena karantena!</w:t>
      </w:r>
      <w:r w:rsidR="00D136BA">
        <w:t xml:space="preserve"> </w:t>
      </w:r>
    </w:p>
    <w:p w14:paraId="1FA69014" w14:textId="019A185A" w:rsidR="00D136BA" w:rsidRPr="003406B3" w:rsidRDefault="00062092" w:rsidP="00D136BA">
      <w:pPr>
        <w:ind w:left="360"/>
      </w:pPr>
      <w:r>
        <w:t>(</w:t>
      </w:r>
      <w:hyperlink r:id="rId13" w:history="1">
        <w:r w:rsidRPr="008F375A">
          <w:rPr>
            <w:rStyle w:val="Hiperpovezava"/>
          </w:rPr>
          <w:t>https://www.gov.si/teme/koronavirus-sars-cov-2/karantena-na-domu/</w:t>
        </w:r>
      </w:hyperlink>
      <w:r>
        <w:t xml:space="preserve">): </w:t>
      </w:r>
    </w:p>
    <w:p w14:paraId="472EDB5B" w14:textId="77777777" w:rsidR="003406B3" w:rsidRPr="003406B3" w:rsidRDefault="003406B3" w:rsidP="003406B3">
      <w:pPr>
        <w:ind w:left="360"/>
      </w:pPr>
      <w:r w:rsidRPr="003406B3">
        <w:t>Povračilo celotnega izplačanega nadomestila plače lahko uveljavlja delodajalec za:</w:t>
      </w:r>
    </w:p>
    <w:p w14:paraId="6BA21E41" w14:textId="77777777" w:rsidR="003406B3" w:rsidRPr="003406B3" w:rsidRDefault="003406B3" w:rsidP="003406B3">
      <w:pPr>
        <w:numPr>
          <w:ilvl w:val="0"/>
          <w:numId w:val="2"/>
        </w:numPr>
      </w:pPr>
      <w:r w:rsidRPr="003406B3">
        <w:t>zaposlenega, ki zaradi odrejene karantene ne more opravljati dela in mu ne more organizirati dela na domu,</w:t>
      </w:r>
    </w:p>
    <w:p w14:paraId="456F888B" w14:textId="254968DF" w:rsidR="003406B3" w:rsidRPr="003406B3" w:rsidRDefault="003406B3" w:rsidP="003406B3">
      <w:pPr>
        <w:numPr>
          <w:ilvl w:val="0"/>
          <w:numId w:val="2"/>
        </w:numPr>
        <w:rPr>
          <w:highlight w:val="yellow"/>
        </w:rPr>
      </w:pPr>
      <w:r w:rsidRPr="003406B3">
        <w:t xml:space="preserve">zaposlenega, ki ne more opravljati dela zaradi višje sile, ki je posledica varstva otrok (zaradi odrejene karantene ali </w:t>
      </w:r>
      <w:r w:rsidRPr="003406B3">
        <w:rPr>
          <w:b/>
          <w:bCs/>
        </w:rPr>
        <w:t>drugih zunanjih objektivnih okoliščin nezmožnosti obiskovanja vrtca ali osnovne šole do 5. razreda).</w:t>
      </w:r>
      <w:r w:rsidRPr="003406B3">
        <w:t> </w:t>
      </w:r>
      <w:r w:rsidR="00563EBC" w:rsidRPr="00190C8E">
        <w:rPr>
          <w:rFonts w:cstheme="minorHAnsi"/>
          <w:i/>
          <w:iCs/>
          <w:highlight w:val="yellow"/>
        </w:rPr>
        <w:t>[</w:t>
      </w:r>
      <w:r w:rsidR="00563EBC" w:rsidRPr="00190C8E">
        <w:rPr>
          <w:i/>
          <w:iCs/>
          <w:highlight w:val="yellow"/>
        </w:rPr>
        <w:t>Menimo, da med zunanje objektivne okoliščine sodi tudi šolanje na domu, ki ga za celoten oddelek odredi ravnatelj.</w:t>
      </w:r>
      <w:r w:rsidR="00563EBC" w:rsidRPr="00190C8E">
        <w:rPr>
          <w:rFonts w:cstheme="minorHAnsi"/>
          <w:i/>
          <w:iCs/>
          <w:highlight w:val="yellow"/>
        </w:rPr>
        <w:t>]</w:t>
      </w:r>
    </w:p>
    <w:p w14:paraId="62D609BF" w14:textId="77777777" w:rsidR="003406B3" w:rsidRPr="003406B3" w:rsidRDefault="003406B3" w:rsidP="003406B3">
      <w:pPr>
        <w:ind w:left="360"/>
      </w:pPr>
      <w:r w:rsidRPr="003406B3">
        <w:t>Delodajalec vlogo odda na Zavod za zaposlovanje najkasneje v 8 dneh od začetka odsotnosti zaposlenega.</w:t>
      </w:r>
    </w:p>
    <w:p w14:paraId="7117BA0E" w14:textId="784C2AD4" w:rsidR="003406B3" w:rsidRDefault="003406B3" w:rsidP="003406B3">
      <w:pPr>
        <w:ind w:left="360"/>
      </w:pPr>
    </w:p>
    <w:sectPr w:rsidR="0034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DAD0" w14:textId="77777777" w:rsidR="004A04C0" w:rsidRDefault="004A04C0" w:rsidP="0084551A">
      <w:pPr>
        <w:spacing w:after="0" w:line="240" w:lineRule="auto"/>
      </w:pPr>
      <w:r>
        <w:separator/>
      </w:r>
    </w:p>
  </w:endnote>
  <w:endnote w:type="continuationSeparator" w:id="0">
    <w:p w14:paraId="2F3C0B68" w14:textId="77777777" w:rsidR="004A04C0" w:rsidRDefault="004A04C0" w:rsidP="0084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1668" w14:textId="77777777" w:rsidR="004A04C0" w:rsidRDefault="004A04C0" w:rsidP="0084551A">
      <w:pPr>
        <w:spacing w:after="0" w:line="240" w:lineRule="auto"/>
      </w:pPr>
      <w:r>
        <w:separator/>
      </w:r>
    </w:p>
  </w:footnote>
  <w:footnote w:type="continuationSeparator" w:id="0">
    <w:p w14:paraId="66AF059A" w14:textId="77777777" w:rsidR="004A04C0" w:rsidRDefault="004A04C0" w:rsidP="0084551A">
      <w:pPr>
        <w:spacing w:after="0" w:line="240" w:lineRule="auto"/>
      </w:pPr>
      <w:r>
        <w:continuationSeparator/>
      </w:r>
    </w:p>
  </w:footnote>
  <w:footnote w:id="1">
    <w:p w14:paraId="7610810B" w14:textId="02F3D9C6" w:rsidR="002E6B2D" w:rsidRDefault="002E6B2D">
      <w:pPr>
        <w:pStyle w:val="Sprotnaopomba-besedilo"/>
      </w:pPr>
      <w:r>
        <w:t>*M. in ž. slovnični spol sta rabljena nevtraln</w:t>
      </w:r>
      <w:r w:rsidR="00241AB4">
        <w:t>o in veljata za vse.</w:t>
      </w:r>
    </w:p>
    <w:p w14:paraId="7054B5D9" w14:textId="7A2199A6" w:rsidR="0084551A" w:rsidRDefault="0084551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11553D">
        <w:t>Oseba velja za kužno v obdobju</w:t>
      </w:r>
      <w:r>
        <w:t xml:space="preserve"> od dveh dni pred pojavom simptomov (</w:t>
      </w:r>
      <w:r w:rsidR="0011553D">
        <w:t xml:space="preserve">oz. </w:t>
      </w:r>
      <w:r>
        <w:t xml:space="preserve">v primeru </w:t>
      </w:r>
      <w:proofErr w:type="spellStart"/>
      <w:r>
        <w:t>asimptomatike</w:t>
      </w:r>
      <w:proofErr w:type="spellEnd"/>
      <w:r>
        <w:t xml:space="preserve"> </w:t>
      </w:r>
      <w:r w:rsidR="0011553D">
        <w:t xml:space="preserve">pred datumom testiranja) </w:t>
      </w:r>
      <w:r>
        <w:t xml:space="preserve">do deset dni po pojavu simptomov (oz. </w:t>
      </w:r>
      <w:r w:rsidR="0011553D">
        <w:t xml:space="preserve">datumu </w:t>
      </w:r>
      <w:r>
        <w:t>test</w:t>
      </w:r>
      <w:r w:rsidR="0011553D">
        <w:t>iranja</w:t>
      </w:r>
      <w:r>
        <w:t>).</w:t>
      </w:r>
    </w:p>
  </w:footnote>
  <w:footnote w:id="2">
    <w:p w14:paraId="2D079EDC" w14:textId="03302E53" w:rsidR="00C550EE" w:rsidRDefault="00C550EE">
      <w:pPr>
        <w:pStyle w:val="Sprotnaopomba-besedilo"/>
      </w:pPr>
      <w:r>
        <w:rPr>
          <w:rStyle w:val="Sprotnaopomba-sklic"/>
        </w:rPr>
        <w:footnoteRef/>
      </w:r>
      <w:r>
        <w:t xml:space="preserve"> Cepljeni* in </w:t>
      </w:r>
      <w:proofErr w:type="spellStart"/>
      <w:r>
        <w:t>prebolevnice</w:t>
      </w:r>
      <w:proofErr w:type="spellEnd"/>
      <w:r>
        <w:t>* so izjeme.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C3C"/>
    <w:multiLevelType w:val="hybridMultilevel"/>
    <w:tmpl w:val="1F66FB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3EA5"/>
    <w:multiLevelType w:val="hybridMultilevel"/>
    <w:tmpl w:val="E66A0B5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33876"/>
    <w:multiLevelType w:val="multilevel"/>
    <w:tmpl w:val="8E5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D3C7E"/>
    <w:multiLevelType w:val="hybridMultilevel"/>
    <w:tmpl w:val="6C1283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57C2"/>
    <w:multiLevelType w:val="hybridMultilevel"/>
    <w:tmpl w:val="6150C2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76D6E"/>
    <w:multiLevelType w:val="hybridMultilevel"/>
    <w:tmpl w:val="B16AC3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0011"/>
    <w:multiLevelType w:val="hybridMultilevel"/>
    <w:tmpl w:val="2C867E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3D"/>
    <w:rsid w:val="00013042"/>
    <w:rsid w:val="0002339A"/>
    <w:rsid w:val="0003709F"/>
    <w:rsid w:val="00062092"/>
    <w:rsid w:val="00096AB9"/>
    <w:rsid w:val="0011553D"/>
    <w:rsid w:val="00124039"/>
    <w:rsid w:val="00155C20"/>
    <w:rsid w:val="00190C8E"/>
    <w:rsid w:val="00192FDE"/>
    <w:rsid w:val="001A181F"/>
    <w:rsid w:val="001D08D2"/>
    <w:rsid w:val="001D2E04"/>
    <w:rsid w:val="001D5F85"/>
    <w:rsid w:val="00210CE4"/>
    <w:rsid w:val="00217D92"/>
    <w:rsid w:val="00241AB4"/>
    <w:rsid w:val="002A542F"/>
    <w:rsid w:val="002D383D"/>
    <w:rsid w:val="002E6B2D"/>
    <w:rsid w:val="003406B3"/>
    <w:rsid w:val="003A3F76"/>
    <w:rsid w:val="003C5B72"/>
    <w:rsid w:val="0041084F"/>
    <w:rsid w:val="00412E5B"/>
    <w:rsid w:val="00420A08"/>
    <w:rsid w:val="004928C8"/>
    <w:rsid w:val="004A04C0"/>
    <w:rsid w:val="004F0833"/>
    <w:rsid w:val="00516810"/>
    <w:rsid w:val="00563EBC"/>
    <w:rsid w:val="005C43F4"/>
    <w:rsid w:val="005D2E57"/>
    <w:rsid w:val="005E4461"/>
    <w:rsid w:val="0061348C"/>
    <w:rsid w:val="00685089"/>
    <w:rsid w:val="00697227"/>
    <w:rsid w:val="006B18E9"/>
    <w:rsid w:val="006E693D"/>
    <w:rsid w:val="006E7FB7"/>
    <w:rsid w:val="00767055"/>
    <w:rsid w:val="0084551A"/>
    <w:rsid w:val="00857832"/>
    <w:rsid w:val="00874826"/>
    <w:rsid w:val="008867BC"/>
    <w:rsid w:val="00892E2F"/>
    <w:rsid w:val="008D1FF7"/>
    <w:rsid w:val="008E6387"/>
    <w:rsid w:val="00946D5A"/>
    <w:rsid w:val="009D088D"/>
    <w:rsid w:val="009F06F8"/>
    <w:rsid w:val="00A34BB6"/>
    <w:rsid w:val="00A67FB9"/>
    <w:rsid w:val="00A84575"/>
    <w:rsid w:val="00AA212C"/>
    <w:rsid w:val="00AA6611"/>
    <w:rsid w:val="00AE6923"/>
    <w:rsid w:val="00AF11BB"/>
    <w:rsid w:val="00B15995"/>
    <w:rsid w:val="00C05C47"/>
    <w:rsid w:val="00C17221"/>
    <w:rsid w:val="00C33C05"/>
    <w:rsid w:val="00C52DE5"/>
    <w:rsid w:val="00C550EE"/>
    <w:rsid w:val="00CA3CED"/>
    <w:rsid w:val="00CA6981"/>
    <w:rsid w:val="00CC5757"/>
    <w:rsid w:val="00D136BA"/>
    <w:rsid w:val="00D42C33"/>
    <w:rsid w:val="00D60075"/>
    <w:rsid w:val="00DA0303"/>
    <w:rsid w:val="00E21302"/>
    <w:rsid w:val="00E23B16"/>
    <w:rsid w:val="00E70333"/>
    <w:rsid w:val="00EE52B6"/>
    <w:rsid w:val="00F374FB"/>
    <w:rsid w:val="00F4129A"/>
    <w:rsid w:val="00F45951"/>
    <w:rsid w:val="00F60B0D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0CF2"/>
  <w15:chartTrackingRefBased/>
  <w15:docId w15:val="{E4A32179-EC87-4F08-8E1C-0BDD4B36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383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406B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06B3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4551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4551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84551A"/>
    <w:rPr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08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-lj.si/zdlj/index.php?option=com_content&amp;view=article&amp;id=749&amp;Itemid=2821&amp;lang=sl" TargetMode="External"/><Relationship Id="rId13" Type="http://schemas.openxmlformats.org/officeDocument/2006/relationships/hyperlink" Target="https://www.gov.si/teme/koronavirus-sars-cov-2/karantena-na-dom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s.gov.si/delodajalci/financne_spodbude/ugodnosti_pri_zaposlovanju/povracilo-nadomestila-karantena-visja-si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si/teme/koronavirus-sars-cov-2/karantena-na-dom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-uprava.gov.si/podrocja/sociala-zdravje-smrt/zdravje/potrdilo-o-karante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-lj.si/zdlj/index.php?option=com_content&amp;view=article&amp;id=2&amp;Itemid=1092&amp;lang=s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1FA740-2A60-4449-9827-764C9993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 Ivanc</dc:creator>
  <cp:keywords/>
  <dc:description/>
  <cp:lastModifiedBy>Jera Ivanc</cp:lastModifiedBy>
  <cp:revision>12</cp:revision>
  <dcterms:created xsi:type="dcterms:W3CDTF">2021-10-25T08:49:00Z</dcterms:created>
  <dcterms:modified xsi:type="dcterms:W3CDTF">2021-10-25T09:17:00Z</dcterms:modified>
</cp:coreProperties>
</file>